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F0" w:rsidRDefault="000E3203" w:rsidP="00BC4DE1">
      <w:pPr>
        <w:tabs>
          <w:tab w:val="left" w:pos="7817"/>
        </w:tabs>
        <w:bidi/>
        <w:ind w:right="-709"/>
        <w:jc w:val="center"/>
        <w:rPr>
          <w:b/>
          <w:bCs/>
        </w:rPr>
      </w:pPr>
      <w:r>
        <w:rPr>
          <w:rFonts w:cs="Traditional Arabic"/>
          <w:b/>
          <w:bCs/>
          <w:noProof/>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52.1pt;margin-top:-4.35pt;width:569.4pt;height:0;z-index:251665408" o:connectortype="straight"/>
        </w:pict>
      </w:r>
    </w:p>
    <w:p w:rsidR="0012328C" w:rsidRDefault="00BC4DE1" w:rsidP="002219D6">
      <w:pPr>
        <w:tabs>
          <w:tab w:val="left" w:pos="7817"/>
        </w:tabs>
        <w:bidi/>
        <w:ind w:right="-709"/>
        <w:jc w:val="right"/>
        <w:rPr>
          <w:rFonts w:cs="Traditional Arabic"/>
          <w:b/>
          <w:bCs/>
          <w:sz w:val="32"/>
          <w:szCs w:val="32"/>
          <w:rtl/>
          <w:lang w:bidi="ar-DZ"/>
        </w:rPr>
      </w:pPr>
      <w:r w:rsidRPr="00EF4FE9">
        <w:rPr>
          <w:b/>
          <w:bCs/>
          <w:lang w:bidi="ar-DZ"/>
        </w:rPr>
        <w:t xml:space="preserve">     </w:t>
      </w:r>
      <w:r w:rsidR="0012328C">
        <w:rPr>
          <w:rFonts w:cs="Traditional Arabic" w:hint="cs"/>
          <w:b/>
          <w:bCs/>
          <w:sz w:val="32"/>
          <w:szCs w:val="32"/>
          <w:rtl/>
          <w:lang w:bidi="ar-DZ"/>
        </w:rPr>
        <w:t>سوق أهر اس في:</w:t>
      </w:r>
      <w:r w:rsidR="002219D6">
        <w:rPr>
          <w:rFonts w:cs="Traditional Arabic" w:hint="cs"/>
          <w:b/>
          <w:bCs/>
          <w:sz w:val="32"/>
          <w:szCs w:val="32"/>
          <w:rtl/>
          <w:lang w:bidi="ar-DZ"/>
        </w:rPr>
        <w:t>01</w:t>
      </w:r>
      <w:r w:rsidR="0012328C">
        <w:rPr>
          <w:rFonts w:cs="Traditional Arabic" w:hint="cs"/>
          <w:b/>
          <w:bCs/>
          <w:sz w:val="32"/>
          <w:szCs w:val="32"/>
          <w:rtl/>
          <w:lang w:bidi="ar-DZ"/>
        </w:rPr>
        <w:t>/</w:t>
      </w:r>
      <w:r w:rsidR="002219D6">
        <w:rPr>
          <w:rFonts w:cs="Traditional Arabic" w:hint="cs"/>
          <w:b/>
          <w:bCs/>
          <w:sz w:val="32"/>
          <w:szCs w:val="32"/>
          <w:rtl/>
          <w:lang w:bidi="ar-DZ"/>
        </w:rPr>
        <w:t>12</w:t>
      </w:r>
      <w:r w:rsidR="0012328C">
        <w:rPr>
          <w:rFonts w:cs="Traditional Arabic" w:hint="cs"/>
          <w:b/>
          <w:bCs/>
          <w:sz w:val="32"/>
          <w:szCs w:val="32"/>
          <w:rtl/>
          <w:lang w:bidi="ar-DZ"/>
        </w:rPr>
        <w:t>/</w:t>
      </w:r>
      <w:r w:rsidR="004F01CC">
        <w:rPr>
          <w:rFonts w:cs="Traditional Arabic" w:hint="cs"/>
          <w:b/>
          <w:bCs/>
          <w:sz w:val="32"/>
          <w:szCs w:val="32"/>
          <w:rtl/>
          <w:lang w:bidi="ar-DZ"/>
        </w:rPr>
        <w:t>2024</w:t>
      </w:r>
    </w:p>
    <w:p w:rsidR="0012328C" w:rsidRDefault="0012328C" w:rsidP="0012328C">
      <w:pPr>
        <w:tabs>
          <w:tab w:val="left" w:pos="5140"/>
        </w:tabs>
        <w:bidi/>
        <w:ind w:left="360"/>
        <w:jc w:val="right"/>
        <w:rPr>
          <w:rFonts w:cs="Traditional Arabic"/>
          <w:b/>
          <w:bCs/>
          <w:sz w:val="32"/>
          <w:szCs w:val="32"/>
          <w:rtl/>
          <w:lang w:bidi="ar-DZ"/>
        </w:rPr>
      </w:pPr>
    </w:p>
    <w:p w:rsidR="0012328C" w:rsidRDefault="0012328C" w:rsidP="0012328C">
      <w:pPr>
        <w:tabs>
          <w:tab w:val="left" w:pos="5140"/>
        </w:tabs>
        <w:bidi/>
        <w:ind w:left="360"/>
        <w:jc w:val="right"/>
        <w:rPr>
          <w:rFonts w:cs="Traditional Arabic"/>
          <w:b/>
          <w:bCs/>
          <w:sz w:val="32"/>
          <w:szCs w:val="32"/>
          <w:rtl/>
          <w:lang w:bidi="ar-DZ"/>
        </w:rPr>
      </w:pPr>
    </w:p>
    <w:p w:rsidR="0012328C" w:rsidRPr="00086FF5" w:rsidRDefault="00991590" w:rsidP="00D51C4B">
      <w:pPr>
        <w:shd w:val="clear" w:color="auto" w:fill="BFBFBF" w:themeFill="background1" w:themeFillShade="BF"/>
        <w:bidi/>
        <w:jc w:val="center"/>
        <w:rPr>
          <w:rFonts w:cs="Traditional Arabic"/>
          <w:b/>
          <w:bCs/>
          <w:sz w:val="144"/>
          <w:szCs w:val="144"/>
          <w:rtl/>
          <w:lang w:bidi="ar-DZ"/>
        </w:rPr>
      </w:pPr>
      <w:r w:rsidRPr="00086FF5">
        <w:rPr>
          <w:rFonts w:cs="Traditional Arabic" w:hint="cs"/>
          <w:b/>
          <w:bCs/>
          <w:sz w:val="96"/>
          <w:szCs w:val="96"/>
          <w:rtl/>
          <w:lang w:bidi="ar-DZ"/>
        </w:rPr>
        <w:t>إعــــــــــــــــــــــــــــــــــــــــــــــلان</w:t>
      </w:r>
      <w:r w:rsidR="004F01CC" w:rsidRPr="00086FF5">
        <w:rPr>
          <w:rFonts w:cs="Traditional Arabic" w:hint="cs"/>
          <w:b/>
          <w:bCs/>
          <w:sz w:val="96"/>
          <w:szCs w:val="96"/>
          <w:rtl/>
          <w:lang w:bidi="ar-DZ"/>
        </w:rPr>
        <w:t xml:space="preserve"> </w:t>
      </w:r>
    </w:p>
    <w:p w:rsidR="0012328C" w:rsidRDefault="0012328C" w:rsidP="0012328C">
      <w:pPr>
        <w:tabs>
          <w:tab w:val="left" w:pos="5140"/>
        </w:tabs>
        <w:bidi/>
        <w:ind w:left="360"/>
        <w:jc w:val="right"/>
        <w:rPr>
          <w:rFonts w:cs="Traditional Arabic"/>
          <w:b/>
          <w:bCs/>
          <w:sz w:val="32"/>
          <w:szCs w:val="32"/>
          <w:rtl/>
          <w:lang w:bidi="ar-DZ"/>
        </w:rPr>
      </w:pPr>
    </w:p>
    <w:p w:rsidR="0012328C" w:rsidRDefault="0012328C" w:rsidP="0012328C">
      <w:pPr>
        <w:tabs>
          <w:tab w:val="left" w:pos="5140"/>
        </w:tabs>
        <w:bidi/>
        <w:ind w:left="360"/>
        <w:jc w:val="right"/>
        <w:rPr>
          <w:rFonts w:cs="Traditional Arabic"/>
          <w:b/>
          <w:bCs/>
          <w:sz w:val="32"/>
          <w:szCs w:val="32"/>
          <w:rtl/>
          <w:lang w:bidi="ar-DZ"/>
        </w:rPr>
      </w:pPr>
    </w:p>
    <w:p w:rsidR="00D51C4B" w:rsidRDefault="002219D6" w:rsidP="002219D6">
      <w:pPr>
        <w:pStyle w:val="ListParagraph"/>
        <w:numPr>
          <w:ilvl w:val="0"/>
          <w:numId w:val="2"/>
        </w:numPr>
        <w:tabs>
          <w:tab w:val="left" w:pos="5140"/>
        </w:tabs>
        <w:bidi/>
        <w:rPr>
          <w:rFonts w:cs="Traditional Arabic"/>
          <w:b/>
          <w:bCs/>
          <w:sz w:val="40"/>
          <w:szCs w:val="40"/>
          <w:lang w:bidi="ar-DZ"/>
        </w:rPr>
      </w:pPr>
      <w:r>
        <w:rPr>
          <w:rFonts w:cs="Traditional Arabic" w:hint="cs"/>
          <w:b/>
          <w:bCs/>
          <w:sz w:val="40"/>
          <w:szCs w:val="40"/>
          <w:rtl/>
          <w:lang w:bidi="ar-DZ"/>
        </w:rPr>
        <w:t xml:space="preserve">نعلم الأساتذة الآتية أسماؤهم والذين يدرسون بقسم التعليم المشترك في العلوم الإنسانية والعلوم الإجتماعية الوحدات الإستكشافية والأفقية عن بعد بأنهم مدعوون لحضور حصة تكوينية خاصة بموودل وكيفية التدريس به مع الأستاذ خبزاوي عبد الكريم يوم الأربعاء 04/12/2024 على الساعة التاسعة </w:t>
      </w:r>
      <w:r w:rsidR="002734B3">
        <w:rPr>
          <w:rFonts w:cs="Traditional Arabic" w:hint="cs"/>
          <w:b/>
          <w:bCs/>
          <w:sz w:val="40"/>
          <w:szCs w:val="40"/>
          <w:rtl/>
          <w:lang w:bidi="ar-DZ"/>
        </w:rPr>
        <w:t xml:space="preserve"> صباحا </w:t>
      </w:r>
      <w:r>
        <w:rPr>
          <w:rFonts w:cs="Traditional Arabic" w:hint="cs"/>
          <w:b/>
          <w:bCs/>
          <w:sz w:val="40"/>
          <w:szCs w:val="40"/>
          <w:rtl/>
          <w:lang w:bidi="ar-DZ"/>
        </w:rPr>
        <w:t>بالقاعة رقم 07.</w:t>
      </w:r>
    </w:p>
    <w:p w:rsidR="00C557CC" w:rsidRPr="002734B3" w:rsidRDefault="002734B3" w:rsidP="002734B3">
      <w:pPr>
        <w:pStyle w:val="ListParagraph"/>
        <w:numPr>
          <w:ilvl w:val="0"/>
          <w:numId w:val="3"/>
        </w:numPr>
        <w:tabs>
          <w:tab w:val="left" w:pos="5140"/>
        </w:tabs>
        <w:bidi/>
        <w:jc w:val="both"/>
        <w:rPr>
          <w:rFonts w:cs="Traditional Arabic"/>
          <w:b/>
          <w:bCs/>
          <w:sz w:val="40"/>
          <w:szCs w:val="40"/>
          <w:lang w:bidi="ar-DZ"/>
        </w:rPr>
      </w:pPr>
      <w:r>
        <w:rPr>
          <w:rFonts w:cs="Traditional Arabic" w:hint="cs"/>
          <w:b/>
          <w:bCs/>
          <w:sz w:val="40"/>
          <w:szCs w:val="40"/>
          <w:rtl/>
          <w:lang w:bidi="ar-DZ"/>
        </w:rPr>
        <w:t xml:space="preserve">الأساتذة/منادي عثمان،هادفي يسرى،جابري دلال، حسناوي محمد منير،بوعمران عبد الله،سوالمية مباركة،عبد الحي عبلة ،بخضرة عبد القادر،شريفي مراد،خبزاوي عبد الكريم ،سوقال إيمان،جلابي أمينة،شرايطية </w:t>
      </w:r>
      <w:bookmarkStart w:id="0" w:name="_GoBack"/>
      <w:bookmarkEnd w:id="0"/>
      <w:r>
        <w:rPr>
          <w:rFonts w:cs="Traditional Arabic" w:hint="cs"/>
          <w:b/>
          <w:bCs/>
          <w:sz w:val="40"/>
          <w:szCs w:val="40"/>
          <w:rtl/>
          <w:lang w:bidi="ar-DZ"/>
        </w:rPr>
        <w:t>هناء،فكنوس إسراء ملاك.</w:t>
      </w:r>
    </w:p>
    <w:p w:rsidR="00991590" w:rsidRPr="002734B3" w:rsidRDefault="00991590" w:rsidP="002219D6">
      <w:pPr>
        <w:tabs>
          <w:tab w:val="left" w:pos="5140"/>
        </w:tabs>
        <w:bidi/>
        <w:ind w:left="360"/>
        <w:rPr>
          <w:rFonts w:cs="Traditional Arabic"/>
          <w:b/>
          <w:bCs/>
          <w:sz w:val="40"/>
          <w:szCs w:val="40"/>
          <w:rtl/>
          <w:lang w:bidi="ar-DZ"/>
        </w:rPr>
      </w:pPr>
    </w:p>
    <w:p w:rsidR="00991590" w:rsidRDefault="00F50BF9" w:rsidP="00F50BF9">
      <w:pPr>
        <w:shd w:val="clear" w:color="auto" w:fill="A6A6A6" w:themeFill="background1" w:themeFillShade="A6"/>
        <w:tabs>
          <w:tab w:val="left" w:pos="5140"/>
        </w:tabs>
        <w:bidi/>
        <w:ind w:left="360"/>
        <w:rPr>
          <w:rFonts w:cs="Traditional Arabic"/>
          <w:b/>
          <w:bCs/>
          <w:sz w:val="40"/>
          <w:szCs w:val="40"/>
          <w:rtl/>
          <w:lang w:bidi="ar-DZ"/>
        </w:rPr>
      </w:pPr>
      <w:r>
        <w:rPr>
          <w:rFonts w:cs="Traditional Arabic" w:hint="cs"/>
          <w:b/>
          <w:bCs/>
          <w:sz w:val="40"/>
          <w:szCs w:val="40"/>
          <w:rtl/>
          <w:lang w:bidi="ar-DZ"/>
        </w:rPr>
        <w:t xml:space="preserve">ملاحظة:الحضور إجباري </w:t>
      </w:r>
    </w:p>
    <w:p w:rsidR="00171BB9" w:rsidRPr="000D6A86" w:rsidRDefault="00D51C4B" w:rsidP="00991590">
      <w:pPr>
        <w:tabs>
          <w:tab w:val="left" w:pos="5140"/>
        </w:tabs>
        <w:bidi/>
        <w:ind w:left="360"/>
        <w:jc w:val="center"/>
        <w:rPr>
          <w:rFonts w:cs="Traditional Arabic"/>
          <w:b/>
          <w:bCs/>
          <w:sz w:val="40"/>
          <w:szCs w:val="40"/>
          <w:rtl/>
          <w:lang w:bidi="ar-DZ"/>
        </w:rPr>
      </w:pPr>
      <w:r w:rsidRPr="000D6A86">
        <w:rPr>
          <w:rFonts w:cs="Traditional Arabic" w:hint="cs"/>
          <w:b/>
          <w:bCs/>
          <w:sz w:val="40"/>
          <w:szCs w:val="40"/>
          <w:rtl/>
          <w:lang w:bidi="ar-DZ"/>
        </w:rPr>
        <w:t xml:space="preserve">رئيس </w:t>
      </w:r>
      <w:r w:rsidR="007A58BF" w:rsidRPr="000D6A86">
        <w:rPr>
          <w:rFonts w:cs="Traditional Arabic" w:hint="cs"/>
          <w:b/>
          <w:bCs/>
          <w:sz w:val="40"/>
          <w:szCs w:val="40"/>
          <w:rtl/>
          <w:lang w:bidi="ar-DZ"/>
        </w:rPr>
        <w:t>القسم</w:t>
      </w:r>
    </w:p>
    <w:sectPr w:rsidR="00171BB9" w:rsidRPr="000D6A86" w:rsidSect="00281C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03" w:rsidRDefault="000E3203" w:rsidP="00BC4DE1">
      <w:r>
        <w:separator/>
      </w:r>
    </w:p>
  </w:endnote>
  <w:endnote w:type="continuationSeparator" w:id="0">
    <w:p w:rsidR="000E3203" w:rsidRDefault="000E3203" w:rsidP="00BC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03" w:rsidRDefault="000E3203" w:rsidP="00BC4DE1">
      <w:r>
        <w:separator/>
      </w:r>
    </w:p>
  </w:footnote>
  <w:footnote w:type="continuationSeparator" w:id="0">
    <w:p w:rsidR="000E3203" w:rsidRDefault="000E3203" w:rsidP="00BC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E1" w:rsidRPr="008471E1" w:rsidRDefault="000E3203" w:rsidP="00BC4DE1">
    <w:pPr>
      <w:tabs>
        <w:tab w:val="left" w:pos="10184"/>
      </w:tabs>
      <w:bidi/>
      <w:jc w:val="center"/>
      <w:rPr>
        <w:rFonts w:cs="Traditional Arabic"/>
        <w:b/>
        <w:bCs/>
        <w:sz w:val="28"/>
        <w:szCs w:val="28"/>
        <w:rtl/>
        <w:lang w:bidi="ar-DZ"/>
      </w:rPr>
    </w:pPr>
    <w:r>
      <w:rPr>
        <w:rFonts w:cs="Traditional Arabic"/>
        <w:noProof/>
        <w:sz w:val="16"/>
        <w:szCs w:val="16"/>
        <w:rtl/>
      </w:rPr>
      <w:pict>
        <v:shapetype id="_x0000_t202" coordsize="21600,21600" o:spt="202" path="m,l,21600r21600,l21600,xe">
          <v:stroke joinstyle="miter"/>
          <v:path gradientshapeok="t" o:connecttype="rect"/>
        </v:shapetype>
        <v:shape id="_x0000_s2050" type="#_x0000_t202" style="position:absolute;left:0;text-align:left;margin-left:336pt;margin-top:14.1pt;width:180.4pt;height:83.9pt;z-index:251662336" filled="f" stroked="f">
          <v:textbox style="mso-next-textbox:#_x0000_s2050">
            <w:txbxContent>
              <w:p w:rsidR="00BC4DE1" w:rsidRPr="008471E1" w:rsidRDefault="00BC4DE1" w:rsidP="00BC4DE1">
                <w:pPr>
                  <w:tabs>
                    <w:tab w:val="center" w:pos="4819"/>
                    <w:tab w:val="left" w:pos="7155"/>
                    <w:tab w:val="left" w:pos="8880"/>
                  </w:tabs>
                  <w:bidi/>
                  <w:rPr>
                    <w:rFonts w:cs="Traditional Arabic"/>
                    <w:b/>
                    <w:bCs/>
                    <w:noProof/>
                    <w:sz w:val="20"/>
                    <w:szCs w:val="20"/>
                    <w:rtl/>
                  </w:rPr>
                </w:pPr>
                <w:r w:rsidRPr="008471E1">
                  <w:rPr>
                    <w:rFonts w:cs="Traditional Arabic" w:hint="cs"/>
                    <w:b/>
                    <w:bCs/>
                    <w:noProof/>
                    <w:sz w:val="20"/>
                    <w:szCs w:val="20"/>
                    <w:rtl/>
                  </w:rPr>
                  <w:t xml:space="preserve">وزارة التـعليم العالي و البحث العلمــي                 </w:t>
                </w:r>
                <w:r w:rsidRPr="008471E1">
                  <w:rPr>
                    <w:rFonts w:cs="Traditional Arabic" w:hint="cs"/>
                    <w:b/>
                    <w:bCs/>
                    <w:noProof/>
                    <w:sz w:val="20"/>
                    <w:szCs w:val="20"/>
                    <w:rtl/>
                    <w:lang w:bidi="ar-DZ"/>
                  </w:rPr>
                  <w:t xml:space="preserve">                                                                 </w:t>
                </w:r>
                <w:r w:rsidRPr="008471E1">
                  <w:rPr>
                    <w:rFonts w:cs="Traditional Arabic" w:hint="cs"/>
                    <w:b/>
                    <w:bCs/>
                    <w:noProof/>
                    <w:sz w:val="20"/>
                    <w:szCs w:val="20"/>
                    <w:rtl/>
                  </w:rPr>
                  <w:t>جامعــة محمـد الشــــريف مساعديــة</w:t>
                </w:r>
              </w:p>
              <w:p w:rsidR="00BC4DE1" w:rsidRPr="008471E1" w:rsidRDefault="00BC4DE1" w:rsidP="004F01CC">
                <w:pPr>
                  <w:tabs>
                    <w:tab w:val="center" w:pos="4819"/>
                    <w:tab w:val="left" w:pos="7155"/>
                    <w:tab w:val="left" w:pos="8880"/>
                  </w:tabs>
                  <w:bidi/>
                  <w:rPr>
                    <w:rFonts w:cs="Traditional Arabic"/>
                    <w:b/>
                    <w:bCs/>
                    <w:noProof/>
                    <w:sz w:val="20"/>
                    <w:szCs w:val="20"/>
                    <w:rtl/>
                  </w:rPr>
                </w:pPr>
                <w:r w:rsidRPr="008471E1">
                  <w:rPr>
                    <w:rFonts w:cs="Traditional Arabic" w:hint="cs"/>
                    <w:b/>
                    <w:bCs/>
                    <w:noProof/>
                    <w:sz w:val="20"/>
                    <w:szCs w:val="20"/>
                    <w:rtl/>
                  </w:rPr>
                  <w:t xml:space="preserve">ســوق أهـــــــــــــراس                                            </w:t>
                </w:r>
                <w:r w:rsidRPr="008471E1">
                  <w:rPr>
                    <w:rFonts w:cs="Traditional Arabic" w:hint="cs"/>
                    <w:b/>
                    <w:bCs/>
                    <w:noProof/>
                    <w:sz w:val="20"/>
                    <w:szCs w:val="20"/>
                    <w:rtl/>
                    <w:lang w:bidi="ar-DZ"/>
                  </w:rPr>
                  <w:t xml:space="preserve">   </w:t>
                </w:r>
                <w:r w:rsidRPr="008471E1">
                  <w:rPr>
                    <w:rFonts w:cs="Traditional Arabic" w:hint="cs"/>
                    <w:b/>
                    <w:bCs/>
                    <w:noProof/>
                    <w:sz w:val="20"/>
                    <w:szCs w:val="20"/>
                    <w:rtl/>
                  </w:rPr>
                  <w:t xml:space="preserve">                                     كلية العلوم الاجتماعيـة  و   الإنسانية                                                               قسم </w:t>
                </w:r>
                <w:r w:rsidR="004F01CC">
                  <w:rPr>
                    <w:rFonts w:cs="Traditional Arabic" w:hint="cs"/>
                    <w:b/>
                    <w:bCs/>
                    <w:noProof/>
                    <w:sz w:val="20"/>
                    <w:szCs w:val="20"/>
                    <w:rtl/>
                  </w:rPr>
                  <w:t>التعليم المشترك</w:t>
                </w:r>
                <w:r w:rsidRPr="008471E1">
                  <w:rPr>
                    <w:rFonts w:cs="Traditional Arabic" w:hint="cs"/>
                    <w:b/>
                    <w:bCs/>
                    <w:noProof/>
                    <w:sz w:val="20"/>
                    <w:szCs w:val="20"/>
                    <w:rtl/>
                    <w:lang w:bidi="ar-DZ"/>
                  </w:rPr>
                  <w:t xml:space="preserve"> </w:t>
                </w:r>
                <w:r w:rsidR="00991590">
                  <w:rPr>
                    <w:rFonts w:cs="Traditional Arabic" w:hint="cs"/>
                    <w:b/>
                    <w:bCs/>
                    <w:noProof/>
                    <w:sz w:val="20"/>
                    <w:szCs w:val="20"/>
                    <w:rtl/>
                    <w:lang w:bidi="ar-DZ"/>
                  </w:rPr>
                  <w:t>في العلوم الإنسانية والعلوم الإجتماعية</w:t>
                </w:r>
                <w:r w:rsidRPr="008471E1">
                  <w:rPr>
                    <w:rFonts w:cs="Traditional Arabic" w:hint="cs"/>
                    <w:b/>
                    <w:bCs/>
                    <w:noProof/>
                    <w:sz w:val="20"/>
                    <w:szCs w:val="20"/>
                    <w:rtl/>
                  </w:rPr>
                  <w:t xml:space="preserve"> </w:t>
                </w:r>
              </w:p>
              <w:p w:rsidR="00BC4DE1" w:rsidRPr="008471E1" w:rsidRDefault="00BC4DE1" w:rsidP="00BC4DE1">
                <w:pPr>
                  <w:tabs>
                    <w:tab w:val="center" w:pos="4819"/>
                    <w:tab w:val="left" w:pos="7155"/>
                    <w:tab w:val="left" w:pos="8880"/>
                  </w:tabs>
                  <w:bidi/>
                  <w:rPr>
                    <w:rFonts w:ascii="Cambria Math" w:hAnsi="Cambria Math" w:cs="Traditional Arabic"/>
                    <w:noProof/>
                    <w:rtl/>
                  </w:rPr>
                </w:pPr>
              </w:p>
            </w:txbxContent>
          </v:textbox>
        </v:shape>
      </w:pict>
    </w:r>
    <w:r w:rsidR="00BC4DE1" w:rsidRPr="008471E1">
      <w:rPr>
        <w:rFonts w:cs="Traditional Arabic" w:hint="cs"/>
        <w:b/>
        <w:bCs/>
        <w:sz w:val="28"/>
        <w:szCs w:val="28"/>
        <w:rtl/>
        <w:lang w:bidi="ar-DZ"/>
      </w:rPr>
      <w:t>الجمهورية الجزائرية الديمقراطية الشعبية</w:t>
    </w:r>
  </w:p>
  <w:p w:rsidR="00BC4DE1" w:rsidRPr="00B57A39" w:rsidRDefault="00BC4DE1" w:rsidP="00BC4DE1">
    <w:pPr>
      <w:tabs>
        <w:tab w:val="left" w:pos="9714"/>
        <w:tab w:val="left" w:pos="11835"/>
        <w:tab w:val="left" w:pos="12705"/>
      </w:tabs>
      <w:bidi/>
      <w:ind w:left="-22"/>
      <w:jc w:val="center"/>
      <w:rPr>
        <w:rFonts w:ascii="Arial" w:hAnsi="Arial"/>
        <w:b/>
        <w:bCs/>
        <w:sz w:val="16"/>
        <w:szCs w:val="16"/>
        <w:lang w:val="en-US" w:bidi="ar-DZ"/>
      </w:rPr>
    </w:pPr>
    <w:r w:rsidRPr="00B57A39">
      <w:rPr>
        <w:rFonts w:ascii="Arial" w:hAnsi="Arial"/>
        <w:b/>
        <w:bCs/>
        <w:sz w:val="16"/>
        <w:szCs w:val="16"/>
        <w:lang w:bidi="ar-DZ"/>
      </w:rPr>
      <w:t>République Algérienne Démocratique et Populaire</w:t>
    </w:r>
  </w:p>
  <w:p w:rsidR="00BC4DE1" w:rsidRPr="00B57A39" w:rsidRDefault="000E3203" w:rsidP="00BC4DE1">
    <w:pPr>
      <w:tabs>
        <w:tab w:val="left" w:pos="8462"/>
        <w:tab w:val="left" w:pos="8835"/>
        <w:tab w:val="right" w:pos="9638"/>
      </w:tabs>
      <w:bidi/>
      <w:rPr>
        <w:sz w:val="16"/>
        <w:szCs w:val="16"/>
        <w:rtl/>
        <w:lang w:bidi="ar-DZ"/>
      </w:rPr>
    </w:pPr>
    <w:r>
      <w:rPr>
        <w:rFonts w:asciiTheme="minorHAnsi" w:hAnsiTheme="minorHAnsi"/>
        <w:noProof/>
        <w:sz w:val="16"/>
        <w:szCs w:val="16"/>
        <w:rtl/>
      </w:rPr>
      <w:pict>
        <v:shape id="_x0000_s2049" type="#_x0000_t202" style="position:absolute;left:0;text-align:left;margin-left:-58.85pt;margin-top:.05pt;width:196.3pt;height:68.2pt;z-index:251658240" filled="f" stroked="f">
          <v:textbox style="mso-next-textbox:#_x0000_s2049">
            <w:txbxContent>
              <w:p w:rsidR="00BC4DE1" w:rsidRPr="008471E1" w:rsidRDefault="00BC4DE1" w:rsidP="00BC4DE1">
                <w:pPr>
                  <w:tabs>
                    <w:tab w:val="center" w:pos="4819"/>
                    <w:tab w:val="left" w:pos="7155"/>
                    <w:tab w:val="left" w:pos="8880"/>
                  </w:tabs>
                  <w:rPr>
                    <w:rFonts w:ascii="Cambria Math" w:hAnsi="Cambria Math" w:cs="Traditional Arabic"/>
                    <w:b/>
                    <w:bCs/>
                    <w:noProof/>
                    <w:sz w:val="18"/>
                    <w:szCs w:val="18"/>
                    <w:rtl/>
                    <w:lang w:val="en-US"/>
                  </w:rPr>
                </w:pPr>
                <w:r w:rsidRPr="008471E1">
                  <w:rPr>
                    <w:rFonts w:ascii="Cambria Math" w:hAnsi="Cambria Math" w:cs="Traditional Arabic"/>
                    <w:b/>
                    <w:bCs/>
                    <w:noProof/>
                    <w:sz w:val="18"/>
                    <w:szCs w:val="18"/>
                  </w:rPr>
                  <w:t>Ministère de l’Enseignement Supérieur et de la Rech</w:t>
                </w:r>
                <w:r w:rsidRPr="008471E1">
                  <w:rPr>
                    <w:rFonts w:ascii="Cambria Math" w:hAnsi="Cambria Math" w:cs="Traditional Arabic" w:hint="cs"/>
                    <w:b/>
                    <w:bCs/>
                    <w:noProof/>
                    <w:sz w:val="18"/>
                    <w:szCs w:val="18"/>
                    <w:rtl/>
                  </w:rPr>
                  <w:t>é</w:t>
                </w:r>
                <w:r w:rsidRPr="008471E1">
                  <w:rPr>
                    <w:rFonts w:ascii="Cambria Math" w:hAnsi="Cambria Math" w:cs="Traditional Arabic"/>
                    <w:b/>
                    <w:bCs/>
                    <w:noProof/>
                    <w:sz w:val="18"/>
                    <w:szCs w:val="18"/>
                  </w:rPr>
                  <w:t>rche</w:t>
                </w:r>
                <w:r w:rsidRPr="008471E1">
                  <w:rPr>
                    <w:rFonts w:ascii="Cambria Math" w:hAnsi="Cambria Math" w:cs="Traditional Arabic" w:hint="cs"/>
                    <w:b/>
                    <w:bCs/>
                    <w:noProof/>
                    <w:sz w:val="18"/>
                    <w:szCs w:val="18"/>
                    <w:rtl/>
                  </w:rPr>
                  <w:t xml:space="preserve"> </w:t>
                </w:r>
                <w:r w:rsidRPr="008471E1">
                  <w:rPr>
                    <w:rFonts w:ascii="Cambria Math" w:hAnsi="Cambria Math" w:cs="Traditional Arabic"/>
                    <w:b/>
                    <w:bCs/>
                    <w:noProof/>
                    <w:sz w:val="18"/>
                    <w:szCs w:val="18"/>
                  </w:rPr>
                  <w:t xml:space="preserve">Scientifique                             </w:t>
                </w:r>
                <w:r w:rsidRPr="008471E1">
                  <w:rPr>
                    <w:rFonts w:ascii="Cambria Math" w:hAnsi="Cambria Math" w:cs="Traditional Arabic" w:hint="cs"/>
                    <w:b/>
                    <w:bCs/>
                    <w:noProof/>
                    <w:sz w:val="18"/>
                    <w:szCs w:val="18"/>
                    <w:rtl/>
                    <w:lang w:val="en-US"/>
                  </w:rPr>
                  <w:t xml:space="preserve">     </w:t>
                </w:r>
                <w:r w:rsidRPr="008471E1">
                  <w:rPr>
                    <w:rFonts w:ascii="Cambria Math" w:hAnsi="Cambria Math" w:cs="Traditional Arabic"/>
                    <w:b/>
                    <w:bCs/>
                    <w:noProof/>
                    <w:sz w:val="18"/>
                    <w:szCs w:val="18"/>
                  </w:rPr>
                  <w:t xml:space="preserve">  </w:t>
                </w:r>
                <w:r w:rsidRPr="008471E1">
                  <w:rPr>
                    <w:rFonts w:ascii="Cambria Math" w:hAnsi="Cambria Math" w:cs="Traditional Arabic" w:hint="cs"/>
                    <w:b/>
                    <w:bCs/>
                    <w:noProof/>
                    <w:sz w:val="18"/>
                    <w:szCs w:val="18"/>
                    <w:rtl/>
                    <w:lang w:val="en-US"/>
                  </w:rPr>
                  <w:t xml:space="preserve">    </w:t>
                </w:r>
              </w:p>
              <w:p w:rsidR="00BC4DE1" w:rsidRPr="00045FAE" w:rsidRDefault="00BC4DE1" w:rsidP="00BC4DE1">
                <w:pPr>
                  <w:tabs>
                    <w:tab w:val="center" w:pos="4819"/>
                    <w:tab w:val="left" w:pos="7155"/>
                    <w:tab w:val="left" w:pos="8880"/>
                  </w:tabs>
                  <w:rPr>
                    <w:rFonts w:ascii="Cambria Math" w:hAnsi="Cambria Math" w:cs="Traditional Arabic"/>
                    <w:b/>
                    <w:bCs/>
                    <w:noProof/>
                    <w:sz w:val="18"/>
                    <w:szCs w:val="18"/>
                  </w:rPr>
                </w:pPr>
                <w:r w:rsidRPr="00045FAE">
                  <w:rPr>
                    <w:rFonts w:ascii="Cambria Math" w:hAnsi="Cambria Math" w:cs="Traditional Arabic"/>
                    <w:b/>
                    <w:bCs/>
                    <w:noProof/>
                    <w:sz w:val="18"/>
                    <w:szCs w:val="18"/>
                  </w:rPr>
                  <w:t>Université Med. Cherif Messaadia - Souk Ahras</w:t>
                </w:r>
              </w:p>
              <w:p w:rsidR="00BC4DE1" w:rsidRPr="008471E1" w:rsidRDefault="00BC4DE1" w:rsidP="00BC4DE1">
                <w:pPr>
                  <w:tabs>
                    <w:tab w:val="center" w:pos="4819"/>
                    <w:tab w:val="left" w:pos="7155"/>
                    <w:tab w:val="left" w:pos="8880"/>
                  </w:tabs>
                  <w:rPr>
                    <w:rFonts w:ascii="Cambria Math" w:hAnsi="Cambria Math" w:cs="Traditional Arabic"/>
                    <w:b/>
                    <w:bCs/>
                    <w:noProof/>
                    <w:sz w:val="18"/>
                    <w:szCs w:val="18"/>
                  </w:rPr>
                </w:pPr>
                <w:r w:rsidRPr="008471E1">
                  <w:rPr>
                    <w:rFonts w:ascii="Cambria Math" w:hAnsi="Cambria Math" w:cs="Traditional Arabic"/>
                    <w:b/>
                    <w:bCs/>
                    <w:noProof/>
                    <w:sz w:val="18"/>
                    <w:szCs w:val="18"/>
                  </w:rPr>
                  <w:t xml:space="preserve">Faculté des Sciences Sociales et Humaines </w:t>
                </w:r>
              </w:p>
              <w:p w:rsidR="00BC4DE1" w:rsidRPr="008471E1" w:rsidRDefault="00BC4DE1" w:rsidP="004F01CC">
                <w:pPr>
                  <w:tabs>
                    <w:tab w:val="center" w:pos="4819"/>
                    <w:tab w:val="left" w:pos="7155"/>
                    <w:tab w:val="left" w:pos="8880"/>
                  </w:tabs>
                  <w:rPr>
                    <w:rFonts w:ascii="Cambria Math" w:hAnsi="Cambria Math" w:cs="Traditional Arabic"/>
                    <w:noProof/>
                    <w:sz w:val="20"/>
                    <w:szCs w:val="20"/>
                    <w:rtl/>
                    <w:lang w:val="en-US" w:bidi="ar-DZ"/>
                  </w:rPr>
                </w:pPr>
                <w:r w:rsidRPr="008471E1">
                  <w:rPr>
                    <w:rFonts w:ascii="Cambria Math" w:hAnsi="Cambria Math" w:cs="Traditional Arabic"/>
                    <w:b/>
                    <w:bCs/>
                    <w:noProof/>
                    <w:sz w:val="18"/>
                    <w:szCs w:val="18"/>
                    <w:lang w:val="en-US"/>
                  </w:rPr>
                  <w:t xml:space="preserve">Département </w:t>
                </w:r>
                <w:r w:rsidR="004F01CC">
                  <w:rPr>
                    <w:rFonts w:ascii="Cambria Math" w:hAnsi="Cambria Math" w:cs="Traditional Arabic"/>
                    <w:b/>
                    <w:bCs/>
                    <w:noProof/>
                    <w:sz w:val="18"/>
                    <w:szCs w:val="18"/>
                    <w:lang w:val="en-US"/>
                  </w:rPr>
                  <w:t>De Socle Commun</w:t>
                </w:r>
              </w:p>
              <w:p w:rsidR="00BC4DE1" w:rsidRPr="009B5161" w:rsidRDefault="00BC4DE1" w:rsidP="00BC4DE1">
                <w:pPr>
                  <w:tabs>
                    <w:tab w:val="center" w:pos="4819"/>
                    <w:tab w:val="left" w:pos="7155"/>
                    <w:tab w:val="left" w:pos="8880"/>
                  </w:tabs>
                  <w:rPr>
                    <w:rFonts w:ascii="Cambria Math" w:hAnsi="Cambria Math"/>
                    <w:noProof/>
                    <w:sz w:val="20"/>
                    <w:szCs w:val="20"/>
                    <w:rtl/>
                    <w:lang w:val="en-US" w:bidi="ar-DZ"/>
                  </w:rPr>
                </w:pPr>
              </w:p>
            </w:txbxContent>
          </v:textbox>
        </v:shape>
      </w:pict>
    </w:r>
    <w:r w:rsidR="00BC4DE1">
      <w:rPr>
        <w:noProof/>
        <w:sz w:val="16"/>
        <w:szCs w:val="16"/>
        <w:rtl/>
      </w:rPr>
      <w:drawing>
        <wp:anchor distT="0" distB="0" distL="114300" distR="114300" simplePos="0" relativeHeight="251661312" behindDoc="0" locked="0" layoutInCell="1" allowOverlap="1" wp14:anchorId="342622C2" wp14:editId="361049FD">
          <wp:simplePos x="0" y="0"/>
          <wp:positionH relativeFrom="column">
            <wp:posOffset>2481580</wp:posOffset>
          </wp:positionH>
          <wp:positionV relativeFrom="paragraph">
            <wp:posOffset>81280</wp:posOffset>
          </wp:positionV>
          <wp:extent cx="933450" cy="819150"/>
          <wp:effectExtent l="19050" t="0" r="0" b="0"/>
          <wp:wrapNone/>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cstate="print"/>
                  <a:srcRect/>
                  <a:stretch>
                    <a:fillRect/>
                  </a:stretch>
                </pic:blipFill>
                <pic:spPr bwMode="auto">
                  <a:xfrm>
                    <a:off x="0" y="0"/>
                    <a:ext cx="933450" cy="819150"/>
                  </a:xfrm>
                  <a:prstGeom prst="rect">
                    <a:avLst/>
                  </a:prstGeom>
                  <a:solidFill>
                    <a:srgbClr val="FFFFFF"/>
                  </a:solidFill>
                  <a:ln w="9525">
                    <a:noFill/>
                    <a:miter lim="800000"/>
                    <a:headEnd/>
                    <a:tailEnd/>
                  </a:ln>
                </pic:spPr>
              </pic:pic>
            </a:graphicData>
          </a:graphic>
        </wp:anchor>
      </w:drawing>
    </w:r>
    <w:r w:rsidR="00BC4DE1" w:rsidRPr="00B57A39">
      <w:rPr>
        <w:sz w:val="16"/>
        <w:szCs w:val="16"/>
        <w:rtl/>
        <w:lang w:bidi="ar-DZ"/>
      </w:rPr>
      <w:tab/>
    </w:r>
  </w:p>
  <w:p w:rsidR="00BC4DE1" w:rsidRPr="00B57A39" w:rsidRDefault="00BC4DE1" w:rsidP="00BC4DE1">
    <w:pPr>
      <w:tabs>
        <w:tab w:val="left" w:pos="8835"/>
        <w:tab w:val="right" w:pos="9638"/>
      </w:tabs>
      <w:bidi/>
      <w:jc w:val="right"/>
      <w:rPr>
        <w:sz w:val="16"/>
        <w:szCs w:val="16"/>
        <w:rtl/>
        <w:lang w:bidi="ar-DZ"/>
      </w:rPr>
    </w:pPr>
  </w:p>
  <w:p w:rsidR="00BC4DE1" w:rsidRPr="00B57A39" w:rsidRDefault="00BC4DE1" w:rsidP="00BC4DE1">
    <w:pPr>
      <w:tabs>
        <w:tab w:val="left" w:pos="8835"/>
        <w:tab w:val="right" w:pos="9638"/>
      </w:tabs>
      <w:bidi/>
      <w:jc w:val="right"/>
      <w:rPr>
        <w:sz w:val="16"/>
        <w:szCs w:val="16"/>
        <w:rtl/>
        <w:lang w:bidi="ar-DZ"/>
      </w:rPr>
    </w:pPr>
  </w:p>
  <w:p w:rsidR="00BC4DE1" w:rsidRPr="00B57A39" w:rsidRDefault="00BC4DE1" w:rsidP="00BC4DE1">
    <w:pPr>
      <w:tabs>
        <w:tab w:val="left" w:pos="8835"/>
        <w:tab w:val="right" w:pos="9638"/>
      </w:tabs>
      <w:bidi/>
      <w:rPr>
        <w:rFonts w:cs="AdvertisingBold"/>
        <w:b/>
        <w:bCs/>
        <w:sz w:val="16"/>
        <w:szCs w:val="16"/>
        <w:u w:val="single"/>
        <w:rtl/>
        <w:lang w:bidi="ar-DZ"/>
      </w:rPr>
    </w:pPr>
  </w:p>
  <w:p w:rsidR="00BC4DE1" w:rsidRDefault="00BC4DE1" w:rsidP="00BC4DE1">
    <w:pPr>
      <w:tabs>
        <w:tab w:val="left" w:pos="4012"/>
      </w:tabs>
      <w:bidi/>
      <w:rPr>
        <w:sz w:val="28"/>
        <w:szCs w:val="28"/>
        <w:rtl/>
        <w:lang w:bidi="ar-DZ"/>
      </w:rPr>
    </w:pPr>
  </w:p>
  <w:p w:rsidR="00BC4DE1" w:rsidRDefault="00BC4DE1" w:rsidP="00BC4DE1">
    <w:pPr>
      <w:jc w:val="right"/>
      <w:rPr>
        <w:rtl/>
      </w:rPr>
    </w:pPr>
  </w:p>
  <w:p w:rsidR="00BC4DE1" w:rsidRDefault="00BC4DE1" w:rsidP="00BC4DE1">
    <w:pPr>
      <w:pStyle w:val="Header"/>
    </w:pPr>
  </w:p>
  <w:p w:rsidR="00BC4DE1" w:rsidRDefault="00BC4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D90"/>
    <w:multiLevelType w:val="hybridMultilevel"/>
    <w:tmpl w:val="FA98436C"/>
    <w:lvl w:ilvl="0" w:tplc="EE7E0D3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383AC1"/>
    <w:multiLevelType w:val="hybridMultilevel"/>
    <w:tmpl w:val="B2644A92"/>
    <w:lvl w:ilvl="0" w:tplc="4336DFD0">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C821CC"/>
    <w:multiLevelType w:val="hybridMultilevel"/>
    <w:tmpl w:val="F85811EE"/>
    <w:lvl w:ilvl="0" w:tplc="4670943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227F"/>
    <w:rsid w:val="000108EA"/>
    <w:rsid w:val="00040997"/>
    <w:rsid w:val="00045FAE"/>
    <w:rsid w:val="00086FF5"/>
    <w:rsid w:val="000928A9"/>
    <w:rsid w:val="000D6A86"/>
    <w:rsid w:val="000E3203"/>
    <w:rsid w:val="0012328C"/>
    <w:rsid w:val="001354CB"/>
    <w:rsid w:val="0013770A"/>
    <w:rsid w:val="00156BAD"/>
    <w:rsid w:val="00171BB9"/>
    <w:rsid w:val="002219D6"/>
    <w:rsid w:val="002734B3"/>
    <w:rsid w:val="00281CAD"/>
    <w:rsid w:val="00287028"/>
    <w:rsid w:val="0029482F"/>
    <w:rsid w:val="00303E31"/>
    <w:rsid w:val="00347CB3"/>
    <w:rsid w:val="00380360"/>
    <w:rsid w:val="00393C45"/>
    <w:rsid w:val="003A4DDD"/>
    <w:rsid w:val="00402DE2"/>
    <w:rsid w:val="004B3820"/>
    <w:rsid w:val="004F01CC"/>
    <w:rsid w:val="0064244B"/>
    <w:rsid w:val="00643B3D"/>
    <w:rsid w:val="007A58BF"/>
    <w:rsid w:val="007C2815"/>
    <w:rsid w:val="007C71D4"/>
    <w:rsid w:val="008471E1"/>
    <w:rsid w:val="00853EF0"/>
    <w:rsid w:val="00876F4C"/>
    <w:rsid w:val="00991590"/>
    <w:rsid w:val="009C1969"/>
    <w:rsid w:val="009D2B50"/>
    <w:rsid w:val="009E5029"/>
    <w:rsid w:val="009F0544"/>
    <w:rsid w:val="00A96DA9"/>
    <w:rsid w:val="00AA519F"/>
    <w:rsid w:val="00AB38B4"/>
    <w:rsid w:val="00AD11E5"/>
    <w:rsid w:val="00AD4909"/>
    <w:rsid w:val="00B3002E"/>
    <w:rsid w:val="00B47009"/>
    <w:rsid w:val="00BA227F"/>
    <w:rsid w:val="00BC4DE1"/>
    <w:rsid w:val="00C557CC"/>
    <w:rsid w:val="00C725DB"/>
    <w:rsid w:val="00C80CAC"/>
    <w:rsid w:val="00D35FDF"/>
    <w:rsid w:val="00D507F3"/>
    <w:rsid w:val="00D51C4B"/>
    <w:rsid w:val="00D60259"/>
    <w:rsid w:val="00DA16A8"/>
    <w:rsid w:val="00DC3300"/>
    <w:rsid w:val="00E17935"/>
    <w:rsid w:val="00E94649"/>
    <w:rsid w:val="00EA03D5"/>
    <w:rsid w:val="00EF24DA"/>
    <w:rsid w:val="00EF4FE9"/>
    <w:rsid w:val="00F2736D"/>
    <w:rsid w:val="00F50B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7F"/>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DE1"/>
    <w:pPr>
      <w:tabs>
        <w:tab w:val="center" w:pos="4536"/>
        <w:tab w:val="right" w:pos="9072"/>
      </w:tabs>
    </w:pPr>
  </w:style>
  <w:style w:type="character" w:customStyle="1" w:styleId="HeaderChar">
    <w:name w:val="Header Char"/>
    <w:basedOn w:val="DefaultParagraphFont"/>
    <w:link w:val="Header"/>
    <w:uiPriority w:val="99"/>
    <w:rsid w:val="00BC4DE1"/>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BC4DE1"/>
    <w:pPr>
      <w:tabs>
        <w:tab w:val="center" w:pos="4536"/>
        <w:tab w:val="right" w:pos="9072"/>
      </w:tabs>
    </w:pPr>
  </w:style>
  <w:style w:type="character" w:customStyle="1" w:styleId="FooterChar">
    <w:name w:val="Footer Char"/>
    <w:basedOn w:val="DefaultParagraphFont"/>
    <w:link w:val="Footer"/>
    <w:uiPriority w:val="99"/>
    <w:rsid w:val="00BC4DE1"/>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BC4DE1"/>
    <w:rPr>
      <w:rFonts w:ascii="Tahoma" w:hAnsi="Tahoma" w:cs="Tahoma"/>
      <w:sz w:val="16"/>
      <w:szCs w:val="16"/>
    </w:rPr>
  </w:style>
  <w:style w:type="character" w:customStyle="1" w:styleId="BalloonTextChar">
    <w:name w:val="Balloon Text Char"/>
    <w:basedOn w:val="DefaultParagraphFont"/>
    <w:link w:val="BalloonText"/>
    <w:uiPriority w:val="99"/>
    <w:semiHidden/>
    <w:rsid w:val="00BC4DE1"/>
    <w:rPr>
      <w:rFonts w:ascii="Tahoma" w:eastAsia="Times New Roman" w:hAnsi="Tahoma" w:cs="Tahoma"/>
      <w:sz w:val="16"/>
      <w:szCs w:val="16"/>
      <w:lang w:eastAsia="fr-FR"/>
    </w:rPr>
  </w:style>
  <w:style w:type="paragraph" w:styleId="ListParagraph">
    <w:name w:val="List Paragraph"/>
    <w:basedOn w:val="Normal"/>
    <w:uiPriority w:val="34"/>
    <w:qFormat/>
    <w:rsid w:val="00643B3D"/>
    <w:pPr>
      <w:ind w:left="720"/>
      <w:contextualSpacing/>
    </w:pPr>
  </w:style>
  <w:style w:type="table" w:styleId="TableGrid">
    <w:name w:val="Table Grid"/>
    <w:basedOn w:val="TableNormal"/>
    <w:uiPriority w:val="59"/>
    <w:rsid w:val="00123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DC01-C5F9-4F40-9438-787A5D81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96</Words>
  <Characters>532</Characters>
  <Application>Microsoft Office Word</Application>
  <DocSecurity>0</DocSecurity>
  <Lines>4</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XPSP2</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cp:lastModifiedBy>
  <cp:revision>34</cp:revision>
  <cp:lastPrinted>2024-04-29T09:23:00Z</cp:lastPrinted>
  <dcterms:created xsi:type="dcterms:W3CDTF">2015-04-19T09:26:00Z</dcterms:created>
  <dcterms:modified xsi:type="dcterms:W3CDTF">2024-12-01T14:04:00Z</dcterms:modified>
</cp:coreProperties>
</file>